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湖南攀达新型材料有限公司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2026年02月01日上午至2026年02月01日下午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0772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