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鸿鹄建设（广东）有限公司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郭宣丽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8990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