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长城新媒体(河北)股份有限公司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10200-2026-ISIT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贾彬彬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15614175320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ccxmt_kjgs@163.com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信息安全管理体系、信息技术服务管理体系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22080-2025/ISO/IEC 27001 :2022、ISO/IEC 20000-1:2018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ISMS:与计算机软件开发相关的信息安全管理活动   适用性声明：V1.0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ITMS:向外部客户提供计算机软件开发相关的信息技术服务管理活动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IS:04.08,IT:01.03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2024-N1ITSMS-1280487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2023-N1ITSMS-4012510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2025-N1ISMS-4012510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2026-N0ITSMS-1404040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19833151279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2026-N0ISMS-1404040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19833151279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2025-N0ITSMS-1205805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张银国-河北先河环保科技股份有限公司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439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361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