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江苏沃莱新材料有限公司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2026年02月05日上午至2026年02月05日上午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778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