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北京柏惠维康科技股份有限公司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20081-2026-ES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北京市海淀区丰贤中路7号3号楼4层401室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北京市海淀区丰贤中路7号院3号楼四层整层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夏红宇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13552026311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xiahongyu@remebot.com.cn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2026年01月30日 13:30至2026年01月30日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神经外科手术导航定位系统、一次性使用影像定位材料、口腔种植手术导航定位设备、骨定位针、定位螺丝、牙科种植手术定位件、骨科手术导航定位系统、脑外科和脊柱外科手术导航定位系统的设计开发、生产和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神经外科手术导航定位系统、一次性使用影像定位材料、口腔种植手术导航定位设备、骨定位针、定位螺丝、牙科种植手术定位件、骨科手术导航定位系统、脑外科和脊柱外科手术导航定位系统的设计开发、生产和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E:19.06.00,23.06.00,S:19.06.00,23.06.00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19.06.00,23.06.00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19.06.00,23.06.00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黄朝星-中科软科技股份有限公司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2026年01月27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2710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夏爱俭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3423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