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大连榴客食品有限公司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10095-2026-Q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210204196305143073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2026年02月09日 08:00至2026年02月10日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016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