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20198-2026-Q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青岛恒祥工业品有限公司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91370211750440240F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青岛恒祥工业品有限公司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青岛市黄岛区临港经济开发区东元路1037号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青岛市黄岛区临港经济开发区东元路1037号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青岛恒祥工业品有限公司 山东省青岛市黄岛区临港路2078号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Q:摩托车内胎、外胎（仅限出口）的生产，人力车内胎、外胎的生产；人力车配件的生产（法规强制要求范围除外）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青岛恒祥工业品有限公司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青岛市黄岛区临港经济开发区东元路1037号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青岛市黄岛区临港经济开发区东元路1037号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青岛恒祥工业品有限公司 山东省青岛市黄岛区临港路2078号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Q:摩托车内胎、外胎（仅限出口）的生产，人力车内胎、外胎的生产；人力车配件的生产（法规强制要求范围除外）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1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