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10134-2026-QF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陕西帮便利网络科技有限公司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91610131MA6TXGUW0P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Q:认可,F:未认可,S:认可,E:认可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9001:2015、ISO 22000:2018、GB/T45001-2020 / ISO45001：2018、GB/T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陕西帮便利网络科技有限公司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Q:预包装食品（含冷藏冷冻食品）销售、保健食品销售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F:位于陕西省西安市碑林区长安北路34号3幢1单元11001室的陕西帮便利网络科技有限公司资质范围内的预包装食品（含冷藏冷冻食品）的销售、保健食品的销售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S:预包装食品（含冷藏冷冻食品）销售、保健食品销售所涉及场所的相关职业健康安全管理活动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E:预包装食品（含冷藏冷冻食品）销售、保健食品销售所涉及场所的相关环境管理活动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陕西帮便利网络科技有限公司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Q:预包装食品（含冷藏冷冻食品）销售、保健食品销售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F:位于陕西省西安市碑林区长安北路34号3幢1单元11001室的陕西帮便利网络科技有限公司资质范围内的预包装食品（含冷藏冷冻食品）的销售、保健食品的销售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S:预包装食品（含冷藏冷冻食品）销售、保健食品销售所涉及场所的相关职业健康安全管理活动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E:预包装食品（含冷藏冷冻食品）销售、保健食品销售所涉及场所的相关环境管理活动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183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