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10206-2026-QE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江西长旅国际会展有限公司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91360125MA35H31L6M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江西长旅国际会展有限公司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Q:会展服务、广告设计策划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E:会展服务、广告设计策划所涉及场所的相关环境管理活动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江西长旅国际会展有限公司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江西省南昌市红谷滩区庐山南大道348号南昌市农业科学院11层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江西省南昌市东湖区福州路169号江旅产业大厦20楼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Q:会展服务、广告设计策划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E:会展服务、广告设计策划所涉及场所的相关环境管理活动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0817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