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福建翰达流体控制设备有限公司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10149-2026-QES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福建省泉州市永春县桃城镇花石村（探花山工业园区）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福建省泉州市永春县桃城镇花石村（探花山工业园区）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刘庭宏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17750634271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605837692@qq.com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2026年03月11日 08:30至2026年03月13日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■再认证：评价管理体系整体的持续符合性与有效性，以及与认证范围的持续相关性和适宜性，以确定是否推荐保持认证注册资格并换发认证证书。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Q:资质范围内压力管道阀门的设计开发、生产及执行机构的组装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E:资质范围内压力管道阀门的设计开发、生产及执行机构的组装所涉及场所的相关环境管理活动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S:资质范围内压力管道阀门的设计开发、生产及执行机构的组装所涉及场所的相关职业健康安全管理活动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Q:18.01.02,18.01.04,E:18.01.02,18.01.04,S:18.01.02,18.01.04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卢金凤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2023-N1QMS-1300966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18.01.02,18.01.04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13905073315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卢金凤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2023-N1EMS-1300966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18.01.02,18.01.04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13905073315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卢金凤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2023-N1OHSMS-1300966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18.01.02,18.01.04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13905073315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蔡惠娜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2023-N1QMS-1288497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18006066239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蔡惠娜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2023-N1EMS-1288497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18006066239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蔡惠娜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2023-N1OHSMS-1288497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18006066239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027762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6925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