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北京金豪庭商贸有限公司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20026-2026-F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北京市北京经济技术开发区荣华南路7号院6号楼11层1202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北京市朝阳区黑庄户乡双桥西路南四号(南院西东北部分库房)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白洺存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13161948024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13161948024@qq.com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09:00至2026年01月18日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F:位于北京市朝阳区黑庄户乡双桥西路南四号(南院西东北部分库房)北京金豪庭商贸有限公司的备案范围内预包装食品（米面油蛋、牛奶、冻品）的销售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505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17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