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井陉县鸿祥碳素有限公司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吉洁、李丽英、辛立霞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21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