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广州汇豪计算机科技开发有限公司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21131-2025-EO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广州市黄埔区敏兴街11号305房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广州市白云区钟落潭镇九曲径北路57号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广连高速公路12处智慧收费站改造项目 七星收费站（广连高速入口）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卢丽金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18520257649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08:30至2025年09月06日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E:路桥收费用计算机软件开发和硬件设计，系统集成和技术服务所涉及场所的相关环境管理活动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O:路桥收费用计算机软件开发和硬件设计，系统集成和技术服务所涉及场所的相关职业健康安全管理活动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E:19.02.00,19.05.01,22.04.00,33.02.01,33.02.02,O:19.02.00,19.05.01,22.04.00,33.02.01,33.02.02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19.02.00,19.05.01,22.04.00,33.02.01,33.02.02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19.02.00,19.05.01,22.04.00,33.02.01,33.02.02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22.04.00,33.02.01,33.02.02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3585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1238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