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衡水华冠橡塑有限公司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张星、陈文阁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2025年08月06日上午至2025年08月07日下午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0535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