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成都兴怡腾数码科技有限公司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王邦权、郭露、颜晔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郭露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2025年07月20日上午至2025年07月20日上午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42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