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济南钮恒冶金机械有限公司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2025年06月14日下午至2025年06月17日上午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周长润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84797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