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凤城市延伟机械锻造有限责任公司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2025年11月24日上午至2025年11月24日上午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2426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