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中外联（成都）人力资源管理有限公司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2025年06月25日上午至2025年06月25日下午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317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