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11077-2025-EnMS</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57681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福建省德化县冠鸿陶瓷有限公司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能源管理体系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王琳</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王琳、窦文杰、范岩修</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36148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福建省德化县冠鸿陶瓷有限公司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王琳</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2022-N1EnMS-1254369</w:t>
            </w:r>
          </w:p>
        </w:tc>
        <w:tc>
          <w:tcPr>
            <w:tcW w:w="3145" w:type="dxa"/>
            <w:vAlign w:val="center"/>
          </w:tcPr>
          <w:p w14:paraId="1EF07270">
            <w:pPr>
              <w:spacing w:line="360" w:lineRule="exact"/>
              <w:jc w:val="center"/>
              <w:rPr>
                <w:szCs w:val="21"/>
              </w:rPr>
            </w:pPr>
            <w:r>
              <w:t>2.4</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窦文杰</w:t>
            </w:r>
          </w:p>
        </w:tc>
        <w:tc>
          <w:tcPr>
            <w:tcW w:w="1051" w:type="dxa"/>
            <w:vAlign w:val="center"/>
          </w:tcPr>
          <w:p w14:paraId="5070D76D">
            <w:pPr>
              <w:spacing w:line="360" w:lineRule="exact"/>
              <w:jc w:val="center"/>
            </w:pPr>
            <w:r>
              <w:t>组员</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2025-N1EnMS-1395977</w:t>
            </w: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范岩修</w:t>
            </w:r>
          </w:p>
        </w:tc>
        <w:tc>
          <w:tcPr>
            <w:tcW w:w="1051" w:type="dxa"/>
            <w:vAlign w:val="center"/>
          </w:tcPr>
          <w:p w14:paraId="164EEE7C">
            <w:pPr>
              <w:spacing w:line="360" w:lineRule="exact"/>
              <w:jc w:val="center"/>
            </w:pPr>
            <w:r>
              <w:t>组员</w:t>
            </w:r>
          </w:p>
        </w:tc>
        <w:tc>
          <w:tcPr>
            <w:tcW w:w="1466" w:type="dxa"/>
            <w:vAlign w:val="center"/>
          </w:tcPr>
          <w:p w14:paraId="2B29D0CA">
            <w:pPr>
              <w:spacing w:line="360" w:lineRule="exact"/>
              <w:jc w:val="center"/>
            </w:pPr>
            <w:r>
              <w:t>实习审核员</w:t>
            </w:r>
          </w:p>
        </w:tc>
        <w:tc>
          <w:tcPr>
            <w:tcW w:w="2268" w:type="dxa"/>
            <w:vAlign w:val="center"/>
          </w:tcPr>
          <w:p w14:paraId="211AF98E">
            <w:pPr>
              <w:spacing w:line="360" w:lineRule="exact"/>
              <w:jc w:val="center"/>
            </w:pPr>
            <w:r>
              <w:t>2025-N0EnMS-1323427</w:t>
            </w: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能源管理体系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23331-2020/ISO 50001 : 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2025年08月31日上午至2025年09月02日上午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EnMS:工艺陶瓷制品的生产所涉及的能源管理活动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福建省德化县浔中镇兴瓷路30号</w:t>
      </w:r>
    </w:p>
    <w:p w14:paraId="5FB2C4BD">
      <w:pPr>
        <w:spacing w:line="360" w:lineRule="auto"/>
        <w:ind w:firstLine="420" w:firstLineChars="200"/>
      </w:pPr>
      <w:r>
        <w:rPr>
          <w:rFonts w:hint="eastAsia"/>
        </w:rPr>
        <w:t>办公地址：</w:t>
      </w:r>
      <w:r>
        <w:rPr>
          <w:rFonts w:hint="eastAsia"/>
        </w:rPr>
        <w:t>福建省德化县浔中镇兴瓷路30号</w:t>
      </w:r>
    </w:p>
    <w:p w14:paraId="3E2A92FF">
      <w:pPr>
        <w:spacing w:line="360" w:lineRule="auto"/>
        <w:ind w:firstLine="420" w:firstLineChars="200"/>
      </w:pPr>
      <w:r>
        <w:rPr>
          <w:rFonts w:hint="eastAsia"/>
        </w:rPr>
        <w:t>经营地址：</w:t>
      </w:r>
      <w:bookmarkStart w:id="14" w:name="生产地址"/>
      <w:bookmarkEnd w:id="14"/>
      <w:r>
        <w:rPr>
          <w:rFonts w:hint="eastAsia"/>
        </w:rPr>
        <w:t>福建省德化县浔中镇兴瓷路30号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2025年08月30日 08:30至2025年08月30日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福建省德化县冠鸿陶瓷有限公司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王琳</w:t>
      </w:r>
      <w:r>
        <w:rPr>
          <w:rFonts w:hint="eastAsia"/>
          <w:b/>
          <w:color w:val="auto"/>
          <w:kern w:val="2"/>
          <w:sz w:val="21"/>
          <w:lang w:val="en-GB"/>
        </w:rPr>
        <w:t xml:space="preserve">  </w:t>
      </w:r>
      <w:r>
        <w:rPr>
          <w:rFonts w:hint="eastAsia"/>
          <w:b/>
          <w:color w:val="auto"/>
          <w:kern w:val="2"/>
          <w:sz w:val="21"/>
          <w:lang w:val="en-GB"/>
        </w:rPr>
        <w:t>王琳、窦文杰、范岩修</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75302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