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构思百年（北京）招标有限公司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282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