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重庆义国机械制造有限公司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10799-2025-Q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张心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2024-N1QMS-4207381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2025年07月04日 09:00至2025年07月04日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1450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