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大同盛邦联行物业服务有限公司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21357-2025-QEO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8851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