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永靖县金河顺发建材有限责任公司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2025年09月18日上午至2025年09月19日下午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安涛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2073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