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宁波贝龙五金有限公司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13028999982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08:00至2025年12月07日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Q:五金件的加工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15869547375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5660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756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