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21031-2025-QEO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879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四川万晟新材料科技有限公司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521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四川万晟新材料科技有限公司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29.11.06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2023-N1QMS-2265256</w:t>
            </w:r>
          </w:p>
        </w:tc>
        <w:tc>
          <w:tcPr>
            <w:tcW w:w="3145" w:type="dxa"/>
            <w:vAlign w:val="center"/>
          </w:tcPr>
          <w:p w14:paraId="0773CEA1">
            <w:pPr>
              <w:spacing w:line="360" w:lineRule="exact"/>
              <w:jc w:val="center"/>
            </w:pPr>
            <w:r>
              <w:t>29.11.06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2024-N1OHSMS-1265256</w:t>
            </w:r>
          </w:p>
        </w:tc>
        <w:tc>
          <w:tcPr>
            <w:tcW w:w="3145" w:type="dxa"/>
            <w:vAlign w:val="center"/>
          </w:tcPr>
          <w:p w14:paraId="7F43F701">
            <w:pPr>
              <w:spacing w:line="360" w:lineRule="exact"/>
              <w:jc w:val="center"/>
            </w:pPr>
            <w:r>
              <w:t>29.11.06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2025年07月23日上午至2025年07月25日下午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E:塑胶跑道材料的销售所涉及场所的相关环境管理活动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Q:塑胶跑道材料的销售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O:塑胶跑道材料的销售所涉及场所的相关职业健康安全管理活动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成都市青羊区青龙街27号1栋2单元7楼306号</w:t>
      </w:r>
    </w:p>
    <w:p w14:paraId="5FB2C4BD">
      <w:pPr>
        <w:spacing w:line="360" w:lineRule="auto"/>
        <w:ind w:firstLine="420" w:firstLineChars="200"/>
      </w:pPr>
      <w:r>
        <w:rPr>
          <w:rFonts w:hint="eastAsia"/>
        </w:rPr>
        <w:t>办公地址：</w:t>
      </w:r>
      <w:r>
        <w:rPr>
          <w:rFonts w:hint="eastAsia"/>
        </w:rPr>
        <w:t>四川省成都市双流区隆和西巷299号泰和泰中心大楼1栋1001室</w:t>
      </w:r>
    </w:p>
    <w:p w14:paraId="3E2A92FF">
      <w:pPr>
        <w:spacing w:line="360" w:lineRule="auto"/>
        <w:ind w:firstLine="420" w:firstLineChars="200"/>
      </w:pPr>
      <w:r>
        <w:rPr>
          <w:rFonts w:hint="eastAsia"/>
        </w:rPr>
        <w:t>经营地址：</w:t>
      </w:r>
      <w:bookmarkStart w:id="14" w:name="生产地址"/>
      <w:bookmarkEnd w:id="14"/>
      <w:r>
        <w:rPr>
          <w:rFonts w:hint="eastAsia"/>
        </w:rPr>
        <w:t>四川省成都市双流区隆和西巷299号泰和泰中心大楼1栋1001室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2025年07月22日 08:30至2025年07月22日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四川万晟新材料科技有限公司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38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