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海南泽安检测有限公司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11476-2025-QEO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13:30至2025年12月23日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27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