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上海润佳林智能科技有限公司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吴亚清、查月桂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2025年07月15日上午至2025年07月15日上午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483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