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青岛海纳能源环保科技开发有限公司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2025年09月05日下午至2025年09月09日下午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姜永彬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0164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