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贵州金叶丰农业科技有限公司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威宁县五里岗街道棒木村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贵州省毕节市威宁彝族回族苗族自治县五里岗街道棒木村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余衍桦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13379621234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2899800050@qq.com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08:00至2025年10月20日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Q:有机肥(炭基有机肥)、有机无机复混肥的销售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E:有机肥(炭基有机肥)、有机无机复混肥的销售所涉及场所的相关环境管理活动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O:有机肥(炭基有机肥)、有机无机复混肥的销售所涉及场所的相关职业健康安全管理活动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Q:29.11.05,E:29.11.05,O:29.11.05B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2409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787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