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埃法过程控制（大连）有限公司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11174-2025-QEO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辽宁省大连市甘井子区南关岭街道姚工街292A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辽宁省大连市甘井子区南关岭街道姚工街292A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13042493399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2025年09月15日 08:00至2025年09月15日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E:阀门、仪表及流体设备的设计，制造；电气控制产品和智能控制系统设计、制造及维修维护（需资质许可产品除外）所涉及场所的相关环境管理活动</w:t>
            </w:r>
          </w:p>
          <w:p w14:paraId="2038748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Q:阀门、仪表及流体设备的设计，制造；电气控制产品和智能控制系统设计、制造及维修维护（需资质许可产品除外）</w:t>
            </w:r>
          </w:p>
          <w:p w14:paraId="22456D5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O:阀门、仪表及流体设备的设计，制造；电气控制产品和智能控制系统设计、制造及维修维护（需资质许可产品除外）所涉及场所的相关职业健康安全管理活动</w:t>
            </w:r>
          </w:p>
          <w:p w14:paraId="3A1372B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E:18.01.04,18.02.06,18.08.00,19.05.01,19.15.00,Q:18.01.04,18.02.06,18.08.00,19.05.01,19.15.00,O:18.01.04,18.02.06,18.08.00,19.05.01,19.15.00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18.01.04,18.02.06,18.08.00,19.05.01,19.15.00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5A0C7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4063B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30C1C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31D21C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46922F6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C7AFFC8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20761180">
            <w:pPr>
              <w:jc w:val="center"/>
            </w:pPr>
            <w:r>
              <w:t>18.01.04,18.02.06,18.08.00,19.05.01,19.15.00</w:t>
            </w:r>
          </w:p>
        </w:tc>
        <w:tc>
          <w:tcPr>
            <w:tcW w:w="1560" w:type="dxa"/>
            <w:gridSpan w:val="2"/>
            <w:vAlign w:val="center"/>
          </w:tcPr>
          <w:p w14:paraId="7BB6791E">
            <w:pPr>
              <w:jc w:val="center"/>
            </w:pPr>
            <w:r>
              <w:t>13604084892</w:t>
            </w:r>
          </w:p>
        </w:tc>
      </w:tr>
      <w:tr w14:paraId="26CDD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63A37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92C5D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84D7C0D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4983C28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1096DEC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547385EC">
            <w:pPr>
              <w:jc w:val="center"/>
            </w:pPr>
            <w:r>
              <w:t>18.01.04,18.02.06,18.08.00,19.05.01,19.15.00</w:t>
            </w:r>
          </w:p>
        </w:tc>
        <w:tc>
          <w:tcPr>
            <w:tcW w:w="1560" w:type="dxa"/>
            <w:gridSpan w:val="2"/>
            <w:vAlign w:val="center"/>
          </w:tcPr>
          <w:p w14:paraId="1C9BD54C">
            <w:pPr>
              <w:jc w:val="center"/>
            </w:pPr>
            <w:r>
              <w:t>13604084892</w:t>
            </w:r>
          </w:p>
        </w:tc>
      </w:tr>
      <w:tr w14:paraId="71E32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C0733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34BFB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402D06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7E29446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66338E"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784CBBF7">
            <w:pPr>
              <w:jc w:val="center"/>
            </w:pPr>
            <w:r>
              <w:t>18.01.04,18.02.06,18.08.00,19.05.01,19.15.00</w:t>
            </w:r>
          </w:p>
        </w:tc>
        <w:tc>
          <w:tcPr>
            <w:tcW w:w="1560" w:type="dxa"/>
            <w:gridSpan w:val="2"/>
            <w:vAlign w:val="center"/>
          </w:tcPr>
          <w:p w14:paraId="0CEB9E97">
            <w:pPr>
              <w:jc w:val="center"/>
            </w:pPr>
            <w:r>
              <w:t>15804267315</w:t>
            </w:r>
          </w:p>
        </w:tc>
      </w:tr>
      <w:tr w14:paraId="21FDF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3E3A3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E40730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112D44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08A0605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953DA37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503CF6C4">
            <w:pPr>
              <w:jc w:val="center"/>
            </w:pPr>
            <w:r>
              <w:t>18.01.04,18.02.06,18.08.00,19.05.01,19.15.00</w:t>
            </w:r>
          </w:p>
        </w:tc>
        <w:tc>
          <w:tcPr>
            <w:tcW w:w="1560" w:type="dxa"/>
            <w:gridSpan w:val="2"/>
            <w:vAlign w:val="center"/>
          </w:tcPr>
          <w:p w14:paraId="476A545F">
            <w:pPr>
              <w:jc w:val="center"/>
            </w:pPr>
            <w:r>
              <w:t>15804267315</w:t>
            </w:r>
          </w:p>
        </w:tc>
      </w:tr>
      <w:tr w14:paraId="306EB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3F603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92F9B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77CDE1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EAF202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9B8AA1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305C8928">
            <w:pPr>
              <w:jc w:val="center"/>
            </w:pPr>
            <w:r>
              <w:t>18.01.04,18.02.06,18.08.00,19.05.01,19.15.00</w:t>
            </w:r>
          </w:p>
        </w:tc>
        <w:tc>
          <w:tcPr>
            <w:tcW w:w="1560" w:type="dxa"/>
            <w:gridSpan w:val="2"/>
            <w:vAlign w:val="center"/>
          </w:tcPr>
          <w:p w14:paraId="52A8BD85">
            <w:pPr>
              <w:jc w:val="center"/>
            </w:pPr>
            <w:r>
              <w:t>15804267315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414D08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1125</Words>
  <Characters>1844</Characters>
  <Lines>11</Lines>
  <Paragraphs>3</Paragraphs>
  <TotalTime>0</TotalTime>
  <ScaleCrop>false</ScaleCrop>
  <LinksUpToDate>false</LinksUpToDate>
  <CharactersWithSpaces>1877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2025-09-12T09:25:39Z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