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广州正启创意广告有限公司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11106-2025-QEO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13:30至2025年09月05日 13:00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66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