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11573-2025-Q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626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西安鹰格电子科技有限公司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96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西安鹰格电子科技有限公司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2023-N1QMS-2263290</w:t>
            </w:r>
          </w:p>
        </w:tc>
        <w:tc>
          <w:tcPr>
            <w:tcW w:w="3145" w:type="dxa"/>
            <w:vAlign w:val="center"/>
          </w:tcPr>
          <w:p w14:paraId="1EF07270">
            <w:pPr>
              <w:spacing w:line="360" w:lineRule="exact"/>
              <w:jc w:val="center"/>
              <w:rPr>
                <w:szCs w:val="21"/>
              </w:rPr>
            </w:pPr>
            <w:r>
              <w:t>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2025年12月24日上午至2025年12月24日下午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Q:仪器仪表（水文仪器）的生产和销售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陕西省西安市高新区细柳街道办创汇路30号3号楼5-301室</w:t>
      </w:r>
    </w:p>
    <w:p w14:paraId="5FB2C4BD">
      <w:pPr>
        <w:spacing w:line="360" w:lineRule="auto"/>
        <w:ind w:firstLine="420" w:firstLineChars="200"/>
      </w:pPr>
      <w:r>
        <w:rPr>
          <w:rFonts w:hint="eastAsia"/>
        </w:rPr>
        <w:t>办公地址：</w:t>
      </w:r>
      <w:r>
        <w:rPr>
          <w:rFonts w:hint="eastAsia"/>
        </w:rPr>
        <w:t>陕西省西咸新区空港新城致平大街中南高科西安临空产业港13-3号</w:t>
      </w:r>
    </w:p>
    <w:p w14:paraId="3E2A92FF">
      <w:pPr>
        <w:spacing w:line="360" w:lineRule="auto"/>
        <w:ind w:firstLine="420" w:firstLineChars="200"/>
      </w:pPr>
      <w:r>
        <w:rPr>
          <w:rFonts w:hint="eastAsia"/>
        </w:rPr>
        <w:t>经营地址：</w:t>
      </w:r>
      <w:bookmarkStart w:id="14" w:name="生产地址"/>
      <w:bookmarkEnd w:id="14"/>
      <w:r>
        <w:rPr>
          <w:rFonts w:hint="eastAsia"/>
        </w:rPr>
        <w:t>陕西省西咸新区空港新城致平大街中南高科西安临空产业港13-3号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14:00至2025年12月22日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西安鹰格电子科技有限公司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082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