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791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宁波源谷环保科技有限公司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74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宁波源谷环保科技有限公司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2024-N1EMS-1341354</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E:环境保护专用设备（水处理设备、膜元件）销售所涉及场所的相关环境管理活动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Q:环境保护专用设备（水处理设备、膜元件）销售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O:环境保护专用设备（水处理设备、膜元件）销售所涉及场所的相关职业健康安全管理活动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浙江省宁波象保合作区航天大道99号11幢417室（象保商务秘书公司托管A607号）</w:t>
      </w:r>
    </w:p>
    <w:p w14:paraId="5FB2C4BD">
      <w:pPr>
        <w:spacing w:line="360" w:lineRule="auto"/>
        <w:ind w:firstLine="420" w:firstLineChars="200"/>
      </w:pPr>
      <w:r>
        <w:rPr>
          <w:rFonts w:hint="eastAsia"/>
        </w:rPr>
        <w:t>办公地址：</w:t>
      </w:r>
      <w:r>
        <w:rPr>
          <w:rFonts w:hint="eastAsia"/>
        </w:rPr>
        <w:t>浙江省宁波市象山县丹东街道象山港路855号205室</w:t>
      </w:r>
    </w:p>
    <w:p w14:paraId="3E2A92FF">
      <w:pPr>
        <w:spacing w:line="360" w:lineRule="auto"/>
        <w:ind w:firstLine="420" w:firstLineChars="200"/>
      </w:pPr>
      <w:r>
        <w:rPr>
          <w:rFonts w:hint="eastAsia"/>
        </w:rPr>
        <w:t>经营地址：</w:t>
      </w:r>
      <w:bookmarkStart w:id="14" w:name="生产地址"/>
      <w:bookmarkEnd w:id="14"/>
      <w:r>
        <w:rPr>
          <w:rFonts w:hint="eastAsia"/>
        </w:rPr>
        <w:t>浙江省宁波市象山县丹东街道象山港路855号205室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08:00至2025年07月21日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宁波源谷环保科技有限公司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1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