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7D91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8FDF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29E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38C161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安平县正田丝网制品有限公司</w:t>
            </w:r>
          </w:p>
        </w:tc>
        <w:tc>
          <w:tcPr>
            <w:tcW w:w="1134" w:type="dxa"/>
            <w:vAlign w:val="center"/>
          </w:tcPr>
          <w:p w14:paraId="14F70C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A705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11151-2025-QEO</w:t>
            </w:r>
          </w:p>
        </w:tc>
      </w:tr>
      <w:tr w14:paraId="4F54A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A28C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4D4D2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安平县史官屯村村北头</w:t>
            </w:r>
          </w:p>
        </w:tc>
      </w:tr>
      <w:tr w14:paraId="336BF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E0A4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450C238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河北省衡水市饶阳县华富国际工业园F3-7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/F1-7</w:t>
            </w:r>
          </w:p>
        </w:tc>
      </w:tr>
      <w:tr w14:paraId="34E50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E33E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0F258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郑红颖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2C72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85FC8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13483720999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0D82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721B22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7582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254E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A26996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5820A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B4B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37931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DC28A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BB99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8696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96093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305553822@qq.com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A8C598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4E76705">
            <w:pPr>
              <w:rPr>
                <w:sz w:val="21"/>
                <w:szCs w:val="21"/>
              </w:rPr>
            </w:pPr>
          </w:p>
        </w:tc>
      </w:tr>
      <w:tr w14:paraId="2D803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E75F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835077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08:30至2025年09月20日 12:00</w:t>
            </w:r>
          </w:p>
        </w:tc>
        <w:tc>
          <w:tcPr>
            <w:tcW w:w="1457" w:type="dxa"/>
            <w:gridSpan w:val="5"/>
            <w:vAlign w:val="center"/>
          </w:tcPr>
          <w:p w14:paraId="1AF9B0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85220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6BDDE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245C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59054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D18A8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98CF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56A98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15B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4615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41D194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5B72C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47B0C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98F48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4DFD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1736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DA31C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DB0F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9C3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A3096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03E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C7AB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145DCB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24B3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44F97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831C9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548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03424C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BD41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32DDE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CAE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4443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0AE93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E:格宾网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石笼网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、护栏网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边坡防护网</w:t>
            </w:r>
            <w:r>
              <w:rPr>
                <w:rFonts w:hint="eastAsia"/>
                <w:sz w:val="21"/>
                <w:szCs w:val="21"/>
              </w:rPr>
              <w:t>的生产所涉及场所的相关环境管理活动</w:t>
            </w:r>
          </w:p>
          <w:p w14:paraId="3321D8B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Q:格宾网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石笼网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、护栏网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边坡防护网</w:t>
            </w:r>
            <w:r>
              <w:rPr>
                <w:rFonts w:hint="eastAsia"/>
                <w:sz w:val="21"/>
                <w:szCs w:val="21"/>
              </w:rPr>
              <w:t>的生产</w:t>
            </w:r>
          </w:p>
          <w:p w14:paraId="005FDD9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O:格宾网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石笼网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、护栏网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边坡防护网</w:t>
            </w:r>
            <w:r>
              <w:rPr>
                <w:rFonts w:hint="eastAsia"/>
                <w:sz w:val="21"/>
                <w:szCs w:val="21"/>
              </w:rPr>
              <w:t>的生产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1D0BD33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B5E2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1F62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AD2A5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E:17.12.03,Q:17.12.03,O:17.12.03</w:t>
            </w:r>
          </w:p>
        </w:tc>
        <w:tc>
          <w:tcPr>
            <w:tcW w:w="1275" w:type="dxa"/>
            <w:gridSpan w:val="3"/>
            <w:vAlign w:val="center"/>
          </w:tcPr>
          <w:p w14:paraId="03E26E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AC9C7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43A0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CF3A4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DC28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D91A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592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4A3D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89D19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5A4C3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5CFA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76E61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99D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20480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C818F2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04CA10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88B64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460B3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62281653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49A6DAD8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1CD5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C355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AD102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3FFDAC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488FF0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5AB642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3F1C7547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20974EFD">
            <w:pPr>
              <w:jc w:val="center"/>
            </w:pPr>
            <w:r>
              <w:t>13831886852</w:t>
            </w:r>
          </w:p>
        </w:tc>
      </w:tr>
      <w:tr w14:paraId="226E3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43BA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581B4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55D9E8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4332661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D5FEC7"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1196FC57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57E8D14D">
            <w:pPr>
              <w:jc w:val="center"/>
            </w:pPr>
            <w:r>
              <w:t>13831886852</w:t>
            </w:r>
          </w:p>
        </w:tc>
      </w:tr>
      <w:tr w14:paraId="37939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57AA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7426B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68A8F8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110914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63D60C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79E95CAC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78F6AAFB">
            <w:pPr>
              <w:jc w:val="center"/>
            </w:pPr>
            <w:r>
              <w:t>15931396599</w:t>
            </w:r>
          </w:p>
        </w:tc>
      </w:tr>
      <w:tr w14:paraId="163A6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9D98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73F8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581B39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48C4AAB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FFE38D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4A781F17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07BA14F8">
            <w:pPr>
              <w:jc w:val="center"/>
            </w:pPr>
            <w:r>
              <w:t>15931396599</w:t>
            </w:r>
          </w:p>
        </w:tc>
      </w:tr>
      <w:tr w14:paraId="3F6C8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7638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9EEC3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7E740E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2FFE2B1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D63342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1AADFE05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349DFEAC">
            <w:pPr>
              <w:jc w:val="center"/>
            </w:pPr>
            <w:r>
              <w:t>15931396599</w:t>
            </w:r>
          </w:p>
        </w:tc>
      </w:tr>
      <w:tr w14:paraId="2554F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C480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72861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301D1D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0515F8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CF0329"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 w14:paraId="3E792CF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FF4C972">
            <w:pPr>
              <w:jc w:val="center"/>
            </w:pPr>
            <w:r>
              <w:t>13784982193</w:t>
            </w:r>
          </w:p>
        </w:tc>
      </w:tr>
      <w:tr w14:paraId="6C848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5914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8A0A7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7EA1F5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7DBECC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B14CA3"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 w14:paraId="72D88A2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CCE585A">
            <w:pPr>
              <w:jc w:val="center"/>
            </w:pPr>
            <w:r>
              <w:t>13784982193</w:t>
            </w:r>
          </w:p>
        </w:tc>
      </w:tr>
      <w:tr w14:paraId="70265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B92A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C23B1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635297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6B683E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6E2BEC"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 w14:paraId="4B94375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D02057">
            <w:pPr>
              <w:jc w:val="center"/>
            </w:pPr>
            <w:r>
              <w:t>13784982193</w:t>
            </w:r>
          </w:p>
        </w:tc>
      </w:tr>
      <w:tr w14:paraId="6DADD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2E93E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0E070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0979211">
            <w:pPr>
              <w:widowControl/>
              <w:jc w:val="left"/>
              <w:rPr>
                <w:sz w:val="21"/>
                <w:szCs w:val="21"/>
              </w:rPr>
            </w:pPr>
          </w:p>
          <w:p w14:paraId="3D12B7B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61B3A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2CF2B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48DBB8">
            <w:pPr>
              <w:rPr>
                <w:sz w:val="21"/>
                <w:szCs w:val="21"/>
              </w:rPr>
            </w:pPr>
          </w:p>
          <w:p w14:paraId="75C8427A">
            <w:pPr>
              <w:rPr>
                <w:sz w:val="21"/>
                <w:szCs w:val="21"/>
              </w:rPr>
            </w:pPr>
          </w:p>
          <w:p w14:paraId="2641023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BFED8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73DC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49BB3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9F54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CC247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FF08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3B11A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698C8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A8BF8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AF73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34EF8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FE2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3D81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DEC9D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C599AD">
      <w:pPr>
        <w:pStyle w:val="2"/>
      </w:pPr>
    </w:p>
    <w:p w14:paraId="4F49677E">
      <w:pPr>
        <w:pStyle w:val="2"/>
      </w:pPr>
    </w:p>
    <w:p w14:paraId="7F262EDE">
      <w:pPr>
        <w:pStyle w:val="2"/>
      </w:pPr>
    </w:p>
    <w:p w14:paraId="25762AC7">
      <w:pPr>
        <w:pStyle w:val="2"/>
      </w:pPr>
    </w:p>
    <w:p w14:paraId="696C472A">
      <w:pPr>
        <w:pStyle w:val="2"/>
      </w:pPr>
    </w:p>
    <w:p w14:paraId="407C2885">
      <w:pPr>
        <w:pStyle w:val="2"/>
      </w:pPr>
    </w:p>
    <w:p w14:paraId="308D30BF">
      <w:pPr>
        <w:pStyle w:val="2"/>
      </w:pPr>
    </w:p>
    <w:p w14:paraId="526733B5">
      <w:pPr>
        <w:pStyle w:val="2"/>
      </w:pPr>
    </w:p>
    <w:p w14:paraId="16F84183">
      <w:pPr>
        <w:pStyle w:val="2"/>
      </w:pPr>
    </w:p>
    <w:p w14:paraId="2CBD636B">
      <w:pPr>
        <w:pStyle w:val="2"/>
      </w:pPr>
    </w:p>
    <w:p w14:paraId="199F9F1C">
      <w:pPr>
        <w:pStyle w:val="2"/>
      </w:pPr>
    </w:p>
    <w:p w14:paraId="265B5CB8">
      <w:pPr>
        <w:pStyle w:val="2"/>
      </w:pPr>
    </w:p>
    <w:p w14:paraId="456B45F6">
      <w:pPr>
        <w:pStyle w:val="2"/>
      </w:pPr>
    </w:p>
    <w:p w14:paraId="570E6BF0">
      <w:pPr>
        <w:pStyle w:val="2"/>
      </w:pPr>
    </w:p>
    <w:p w14:paraId="04AA3125">
      <w:pPr>
        <w:pStyle w:val="2"/>
      </w:pPr>
    </w:p>
    <w:p w14:paraId="32DCAF45">
      <w:pPr>
        <w:pStyle w:val="2"/>
      </w:pPr>
    </w:p>
    <w:p w14:paraId="4EC96375">
      <w:pPr>
        <w:pStyle w:val="2"/>
      </w:pPr>
    </w:p>
    <w:p w14:paraId="7F56F11E">
      <w:pPr>
        <w:pStyle w:val="2"/>
      </w:pPr>
    </w:p>
    <w:p w14:paraId="1E455B3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911279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D7DC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32343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CBE21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F4C77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9AA3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3D71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B34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57A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79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397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0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1B0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B7E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99A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C2A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E5D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6359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33A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00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A75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D89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F75B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EFC5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03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730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EF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8CF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99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FA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54A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2A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2E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7E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5B7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1A1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9C1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209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EC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BBF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524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61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556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A5E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FFB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DE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63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91C8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2242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6A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673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94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8D10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61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EE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AF4A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AD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0333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AABF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372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CA5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13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D4F0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46BD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FF7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F19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DCF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19D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C49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C0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561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A2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77B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A9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F5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86B1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B7F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54B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0D7F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07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89E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EC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FCB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4B7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0F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87BE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F8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8B8F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D7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62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14A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E8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F1D727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47444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51F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B0A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FC9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B539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FD93DD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278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0B7C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95B8A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BAD2B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B797D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CDC02A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13CE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0FC626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CC6F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19365A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393F4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3CD540B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1303</Words>
  <Characters>1789</Characters>
  <Lines>9</Lines>
  <Paragraphs>2</Paragraphs>
  <TotalTime>0</TotalTime>
  <ScaleCrop>false</ScaleCrop>
  <LinksUpToDate>false</LinksUpToDate>
  <CharactersWithSpaces>1834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2025-09-18T02:03:20Z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