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重庆市科帆机电设备有限公司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11188-2025-O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09:00至2025年09月25日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997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