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21215-2025-Q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395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杭州木迅科技有限公司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243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杭州木迅科技有限公司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2024-N1QMS-1412435</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2025年08月21日上午至2025年08月21日下午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Q:人工智能基础软件开发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浙江省杭州市西湖区文一西路75号2号楼5层584室</w:t>
      </w:r>
    </w:p>
    <w:p w14:paraId="5FB2C4BD">
      <w:pPr>
        <w:spacing w:line="360" w:lineRule="auto"/>
        <w:ind w:firstLine="420" w:firstLineChars="200"/>
      </w:pPr>
      <w:r>
        <w:rPr>
          <w:rFonts w:hint="eastAsia"/>
        </w:rPr>
        <w:t>办公地址：</w:t>
      </w:r>
      <w:r>
        <w:rPr>
          <w:rFonts w:hint="eastAsia"/>
        </w:rPr>
        <w:t>浙江省杭州市余杭区梦想小镇互联网村2号楼307室</w:t>
      </w:r>
    </w:p>
    <w:p w14:paraId="3E2A92FF">
      <w:pPr>
        <w:spacing w:line="360" w:lineRule="auto"/>
        <w:ind w:firstLine="420" w:firstLineChars="200"/>
      </w:pPr>
      <w:r>
        <w:rPr>
          <w:rFonts w:hint="eastAsia"/>
        </w:rPr>
        <w:t>经营地址：</w:t>
      </w:r>
      <w:bookmarkStart w:id="14" w:name="生产地址"/>
      <w:bookmarkEnd w:id="14"/>
      <w:r>
        <w:rPr>
          <w:rFonts w:hint="eastAsia"/>
        </w:rPr>
        <w:t>浙江省杭州市余杭区梦想小镇互联网村2号楼307室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2025年08月20日 09:00至2025年08月20日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杭州木迅科技有限公司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541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