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大连鹏鸿木业集团有限公司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孙倩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孙倩、裴正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裴正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孙倩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22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