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苏州市卓康贸易有限公司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10770-2025-QEOFH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504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