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11228-2025-QE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494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沈阳中川测试技术有限公司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孙妍、李健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270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沈阳中川测试技术有限公司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2025-N1QMS-3230378</w:t>
            </w:r>
          </w:p>
        </w:tc>
        <w:tc>
          <w:tcPr>
            <w:tcW w:w="3145" w:type="dxa"/>
            <w:vAlign w:val="center"/>
          </w:tcPr>
          <w:p w14:paraId="1EF07270">
            <w:pPr>
              <w:spacing w:line="360" w:lineRule="exact"/>
              <w:jc w:val="center"/>
              <w:rPr>
                <w:szCs w:val="21"/>
              </w:rPr>
            </w:pPr>
            <w:r>
              <w:t>19.05.01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2025-N1EMS-3230378</w:t>
            </w:r>
          </w:p>
        </w:tc>
        <w:tc>
          <w:tcPr>
            <w:tcW w:w="3145" w:type="dxa"/>
            <w:vAlign w:val="center"/>
          </w:tcPr>
          <w:p w14:paraId="0773CEA1">
            <w:pPr>
              <w:spacing w:line="360" w:lineRule="exact"/>
              <w:jc w:val="center"/>
            </w:pPr>
            <w:r>
              <w:t>19.05.01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李健</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2025-N1QMS-2280487</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2023-N1EMS-1280487</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2025年10月15日上午至2025年10月16日下午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E:互感器误差检测设备的研发与生产所涉及场所的相关环境管理活动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Q:互感器误差检测设备的研发与生产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沈阳市和平区长兴街5甲</w:t>
      </w:r>
    </w:p>
    <w:p w14:paraId="5FB2C4BD">
      <w:pPr>
        <w:spacing w:line="360" w:lineRule="auto"/>
        <w:ind w:firstLine="420" w:firstLineChars="200"/>
      </w:pPr>
      <w:r>
        <w:rPr>
          <w:rFonts w:hint="eastAsia"/>
        </w:rPr>
        <w:t>办公地址：</w:t>
      </w:r>
      <w:r>
        <w:rPr>
          <w:rFonts w:hint="eastAsia"/>
        </w:rPr>
        <w:t>沈阳市浑南区仓储街8号</w:t>
      </w:r>
    </w:p>
    <w:p w14:paraId="3E2A92FF">
      <w:pPr>
        <w:spacing w:line="360" w:lineRule="auto"/>
        <w:ind w:firstLine="420" w:firstLineChars="200"/>
      </w:pPr>
      <w:r>
        <w:rPr>
          <w:rFonts w:hint="eastAsia"/>
        </w:rPr>
        <w:t>经营地址：</w:t>
      </w:r>
      <w:bookmarkStart w:id="14" w:name="生产地址"/>
      <w:bookmarkEnd w:id="14"/>
      <w:r>
        <w:rPr>
          <w:rFonts w:hint="eastAsia"/>
        </w:rPr>
        <w:t>沈阳市浑南区仓储街8号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2025年10月13日 13:30至2025年10月13日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沈阳中川测试技术有限公司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孙妍、李健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917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