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10973-2025-EI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重庆力圣建设工程咨询有限公司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915001053048453874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重庆力圣建设工程咨询有限公司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重庆市江北区红原路171号23-8、23-9、23-10、23-11、23-12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重庆市江北区红原路171号23-6、23-7、23-8、23-9、23-10、23-11、23-12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西部(重庆)科学城九龙坡片区乡村振兴暨改善人居环境建设项目(一期)-长安村和美乡村建设工程项目EPC点承包 九龙坡区西彭镇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EI:工程造价咨询、工程咨询、招标代理、资质范围内的工程监理所涉及的诚信管理活动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重庆力圣建设工程咨询有限公司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重庆市江北区红原路171号23-8、23-9、23-10、23-11、23-12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重庆市江北区红原路171号23-6、23-7、23-8、23-9、23-10、23-11、23-12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西部(重庆)科学城九龙坡片区乡村振兴暨改善人居环境建设项目(一期)-长安村和美乡村建设工程项目EPC点承包 九龙坡区西彭镇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EI:工程造价咨询、工程咨询、招标代理、资质范围内的工程监理所涉及的诚信管理活动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3774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