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北京中宇博海科技有限责任公司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21342-2025-EO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北京市顺义区南法信镇信中北街16号院6号楼4层415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北京市昌平区回龙观镇黄平路泰华龙旗广场2号楼 411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高会肖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18910164386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aojie2005@163.com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E:石油测井仪器的研发、销售所涉及场所的相关环境管理活动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O:石油测井仪器的研发、销售所涉及场所的相关职业健康安全管理活动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120109198412246020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15380101202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120109198412246020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15380101202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282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96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