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284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宝鸡盛泰升茂金属材料有限公司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5272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宝鸡盛泰升茂金属材料有限公司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2023-N1QMS-4099835</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2025年11月20日上午至2025年11月20日下午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Q:钛合金的加工、销售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陕西省宝鸡市高新开发区和谐路33号华厦中央公园南区2号楼1单元1901室</w:t>
      </w:r>
    </w:p>
    <w:p w14:paraId="5FB2C4BD">
      <w:pPr>
        <w:spacing w:line="360" w:lineRule="auto"/>
        <w:ind w:firstLine="420" w:firstLineChars="200"/>
      </w:pPr>
      <w:r>
        <w:rPr>
          <w:rFonts w:hint="eastAsia"/>
        </w:rPr>
        <w:t>办公地址：</w:t>
      </w:r>
      <w:r>
        <w:rPr>
          <w:rFonts w:hint="eastAsia"/>
        </w:rPr>
        <w:t>陕西省宝鸡市高新开发区马营镇宝钛路高崖工业园9号</w:t>
      </w:r>
    </w:p>
    <w:p w14:paraId="3E2A92FF">
      <w:pPr>
        <w:spacing w:line="360" w:lineRule="auto"/>
        <w:ind w:firstLine="420" w:firstLineChars="200"/>
      </w:pPr>
      <w:r>
        <w:rPr>
          <w:rFonts w:hint="eastAsia"/>
        </w:rPr>
        <w:t>经营地址：</w:t>
      </w:r>
      <w:bookmarkStart w:id="14" w:name="生产地址"/>
      <w:bookmarkEnd w:id="14"/>
      <w:r>
        <w:rPr>
          <w:rFonts w:hint="eastAsia"/>
        </w:rPr>
        <w:t>陕西省宝鸡市高新开发区马营镇宝钛路高崖工业园9号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2025年11月19日 08:30至2025年11月19日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宝鸡盛泰升茂金属材料有限公司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762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