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30135-2025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2025年12月18日上午至2025年12月19日下午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27475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