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10950-2025-Q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鹿泉区光明木器厂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92130185MA09LMXT7Y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鹿泉区光明木器厂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河北省石家庄市鹿泉区寺家庄镇西良政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河北省石家庄市鹿泉区寺家庄镇西良政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Q:木器（包装箱）加工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鹿泉区光明木器厂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河北省石家庄市鹿泉区寺家庄镇西良政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河北省石家庄市鹿泉区寺家庄镇西良政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Q:木器（包装箱）加工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16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