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保定喆熙电力科技有限公司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河北省保定市竞秀区江城乡天威西路3838号商用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河北保定市竞秀区西二环南路3998号橡树孵化园328室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刘衣萌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13483767788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kevin@zhexielectricpower.com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</w:rPr>
              <w:t>至2025年06月26日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E:电力器材(复合绝缘子、玻璃绝缘子、陶瓷绝缘子、避雷器、高压熔断器、隔离开关、金具铁附件、绝缘绑扎线)的销售所涉及场所的相关环境管理活动</w:t>
            </w:r>
          </w:p>
          <w:p w14:paraId="61A68D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Q:电力器材(复合绝缘子、玻璃绝缘子、陶瓷绝缘子、避雷器、高压熔断器、隔离开关、金具铁附件、绝缘绑扎线)的销售</w:t>
            </w:r>
          </w:p>
          <w:p w14:paraId="772C9D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O:电力器材(复合绝缘子、玻璃绝缘子、陶瓷绝缘子、避雷器、高压熔断器、隔离开关、金具铁附件、绝缘绑扎线)的销售所涉及场所的相关职业健康安全管理活动</w:t>
            </w:r>
          </w:p>
          <w:p w14:paraId="17B1B7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E:29.10.07,29.11.04,29.12.00,Q:29.10.07,29.11.04,29.12.00,O:29.10.07,29.11.04,29.12.00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1DED3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B0C5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AFDF5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3F975B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55E720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FA3E47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58A61A2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46818EE">
            <w:pPr>
              <w:jc w:val="center"/>
            </w:pPr>
            <w:r>
              <w:t>13731692448</w:t>
            </w:r>
          </w:p>
        </w:tc>
      </w:tr>
      <w:tr w14:paraId="186CA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0C62A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2D2F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02730A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2AA5C7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D79470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4C2DF2B4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37623CD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3A0AD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B65B39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1354</Words>
  <Characters>1777</Characters>
  <Lines>11</Lines>
  <Paragraphs>3</Paragraphs>
  <TotalTime>0</TotalTime>
  <ScaleCrop>false</ScaleCrop>
  <LinksUpToDate>false</LinksUpToDate>
  <CharactersWithSpaces>1819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2025-06-25T01:06:57Z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