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江苏青木极致文化传媒有限公司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21764-2025-EO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第七届中新（苏州）数字金融应用博览会 苏州国际数据港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17751104499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becky.shi@aokichina.com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08:30至2025年11月21日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E:文化艺术交流活动策划(除演出及演出中介)、会展会务服务、摄影摄像服务所涉及场所的相关环境管理活动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O:文化艺术交流活动策划(除演出及演出中介)、会展会务服务、摄影摄像服务所涉及场所的相关职业健康安全管理活动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E:34.06.00,35.07.00,35.20.00,O:34.06.00,35.07.00,35.20.00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34.06.00,35.07.00,35.20.00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34.06.00,35.07.00,35.20.00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5437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028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