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21295-2025-EOHSE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李振宇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15130646485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3203430939@qq.com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13:30至2025年09月06日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环境管理体系、职业健康安全管理体系、HSE健康安全环境管理体系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ISO45001：2018、Q/SY 08002.1-2022 &amp; SY/T 6276-2014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E:油田技术服务（井下作业（修井））所涉及场所的相关环境管理活动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O:油田技术服务（井下作业（修井））所涉及场所的相关职业健康安全管理活动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HSE:油田技术服务（井下作业（修井））所涉及场所的HSE管理活动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E:02.09.00,O:02.09.00,HSE:02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ISC-24421-HSSE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ISC-300074-HSE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562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167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