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21706-2025-QEO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342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湖北楚和园林绿化有限公司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322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湖北楚和园林绿化有限公司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2023-N1EMS-2249472</w:t>
            </w:r>
          </w:p>
        </w:tc>
        <w:tc>
          <w:tcPr>
            <w:tcW w:w="3145" w:type="dxa"/>
            <w:vAlign w:val="center"/>
          </w:tcPr>
          <w:p w14:paraId="1EF07270">
            <w:pPr>
              <w:spacing w:line="360" w:lineRule="exact"/>
              <w:jc w:val="center"/>
              <w:rPr>
                <w:szCs w:val="21"/>
              </w:rPr>
            </w:pPr>
            <w:r>
              <w:t>35.17.00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2023-N1QMS-2249472</w:t>
            </w:r>
          </w:p>
        </w:tc>
        <w:tc>
          <w:tcPr>
            <w:tcW w:w="3145" w:type="dxa"/>
            <w:vAlign w:val="center"/>
          </w:tcPr>
          <w:p w14:paraId="0773CEA1">
            <w:pPr>
              <w:spacing w:line="360" w:lineRule="exact"/>
              <w:jc w:val="center"/>
            </w:pPr>
            <w:r>
              <w:t>35.17.00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2024-N1OHSMS-2249472</w:t>
            </w:r>
          </w:p>
        </w:tc>
        <w:tc>
          <w:tcPr>
            <w:tcW w:w="3145" w:type="dxa"/>
            <w:vAlign w:val="center"/>
          </w:tcPr>
          <w:p w14:paraId="7F43F701">
            <w:pPr>
              <w:spacing w:line="360" w:lineRule="exact"/>
              <w:jc w:val="center"/>
            </w:pPr>
            <w:r>
              <w:t>35.17.00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r>
              <w:t>35.17.00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35.17.00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r>
              <w:t>35.17.00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2025年11月09日上午至2025年11月11日下午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E:园林绿化养护所涉及场所的相关环境管理活动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Q:园林绿化养护</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O:园林绿化养护所涉及场所的相关职业健康安全管理活动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襄阳市鱼梁洲绿洲大道鹿鸣岛清华苑1幢1层D03室</w:t>
      </w:r>
    </w:p>
    <w:p w14:paraId="5FB2C4BD">
      <w:pPr>
        <w:spacing w:line="360" w:lineRule="auto"/>
        <w:ind w:firstLine="420" w:firstLineChars="200"/>
      </w:pPr>
      <w:r>
        <w:rPr>
          <w:rFonts w:hint="eastAsia"/>
        </w:rPr>
        <w:t>办公地址：</w:t>
      </w:r>
      <w:r>
        <w:rPr>
          <w:rFonts w:hint="eastAsia"/>
        </w:rPr>
        <w:t>襄阳市鱼梁洲绿洲大道鹿鸣岛清华苑1幢1层D03室</w:t>
      </w:r>
    </w:p>
    <w:p w14:paraId="3E2A92FF">
      <w:pPr>
        <w:spacing w:line="360" w:lineRule="auto"/>
        <w:ind w:firstLine="420" w:firstLineChars="200"/>
      </w:pPr>
      <w:r>
        <w:rPr>
          <w:rFonts w:hint="eastAsia"/>
        </w:rPr>
        <w:t>经营地址：</w:t>
      </w:r>
      <w:bookmarkStart w:id="14" w:name="生产地址"/>
      <w:bookmarkEnd w:id="14"/>
      <w:r>
        <w:rPr>
          <w:rFonts w:hint="eastAsia"/>
        </w:rPr>
        <w:t>襄阳市鱼梁洲绿洲大道鹿鸣岛清华苑1幢1层D03室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2025年11月08日 08:30至2025年11月08日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湖北楚和园林绿化有限公司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53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