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中国（四川）自由贸易试验区成都高新区天府大道北段1700号9栋1单元19层1933号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成都市天府新区正兴街道宁波路东段377号中铁卓越中心1栋13层1304B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成都兴城投资集团有限公司 四川省成都市武侯区泰和二街兴诚投资集团有限公司(二办公区)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18283549224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18283549224@qq.com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E:计算机应用软件开发、计算机信息系统集成所涉及场所的相关环境管理活动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Q:计算机应用软件开发、计算机信息系统集成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O:计算机应用软件开发、计算机信息系统集成所涉及场所的相关职业健康安全管理活动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E:33.02.01,33.02.02,Q:33.02.01,33.02.02,O:33.02.01,33.02.02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6251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邓赋坚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91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