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22039-2025-QEO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3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天津同创安全管理咨询有限公司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李洪国、牛晓光、秦晓玲、郑欢</w:t>
            </w:r>
            <w:r>
              <w:rPr>
                <w:rFonts w:hint="eastAsia"/>
              </w:rPr>
              <w:t xml:space="preserve"> </w:t>
            </w:r>
            <w:r>
              <w:rPr>
                <w:rFonts w:hint="eastAsia"/>
              </w:rPr>
              <w:t>秦晓玲</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38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天津同创安全管理咨询有限公司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34.06.00,37.05.04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2024-N1EMS-1330572</w:t>
            </w:r>
          </w:p>
        </w:tc>
        <w:tc>
          <w:tcPr>
            <w:tcW w:w="3145" w:type="dxa"/>
            <w:vAlign w:val="center"/>
          </w:tcPr>
          <w:p w14:paraId="0773CEA1">
            <w:pPr>
              <w:spacing w:line="360" w:lineRule="exact"/>
              <w:jc w:val="center"/>
            </w:pPr>
            <w:r>
              <w:t>33.02.01,34.06.00,37.05.04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33.02.01,34.06.00,37.05.04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秦晓玲</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410521198701222522</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2025-N1QMS-1350193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2025-N1EMS-1350193</w:t>
            </w:r>
          </w:p>
        </w:tc>
        <w:tc>
          <w:tcPr>
            <w:tcW w:w="3145" w:type="dxa"/>
            <w:vAlign w:val="center"/>
          </w:tcPr>
          <w:p>
            <w:pPr>
              <w:jc w:val="center"/>
            </w:pPr>
            <w:r>
              <w:t>33.02.01,34.06.00,37.05.04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2025-N1OHSMS-1350193</w:t>
            </w:r>
          </w:p>
        </w:tc>
        <w:tc>
          <w:tcPr>
            <w:tcW w:w="3145" w:type="dxa"/>
            <w:vAlign w:val="center"/>
          </w:tcPr>
          <w:p>
            <w:pPr>
              <w:jc w:val="center"/>
            </w:pPr>
            <w:r>
              <w:t>33.02.01,34.06.00,37.05.04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E:安全、环境管理技术咨询;安全培训;安全信息化建设；企业安全生产标准化三级评审所涉及场所的相关环境管理活动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Q:安全、环境管理技术咨询;安全培训;安全信息化建设；企业安全生产标准化三级评审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O:安全、环境管理技术咨询;安全培训;安全信息化建设；企业安全生产标准化三级评审所涉及场所的相关职业健康安全管理活动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天津市滨海新区北塘街道欣嘉园商业广场5号楼8-9门一层014室</w:t>
      </w:r>
    </w:p>
    <w:p w14:paraId="5FB2C4BD">
      <w:pPr>
        <w:spacing w:line="360" w:lineRule="auto"/>
        <w:ind w:firstLine="420" w:firstLineChars="200"/>
      </w:pPr>
      <w:r>
        <w:rPr>
          <w:rFonts w:hint="eastAsia"/>
        </w:rPr>
        <w:t>办公地址：</w:t>
      </w:r>
      <w:r>
        <w:rPr>
          <w:rFonts w:hint="eastAsia"/>
        </w:rPr>
        <w:t>天津市滨海新区北塘锦晟广场732号</w:t>
      </w:r>
    </w:p>
    <w:p w14:paraId="3E2A92FF">
      <w:pPr>
        <w:spacing w:line="360" w:lineRule="auto"/>
        <w:ind w:firstLine="420" w:firstLineChars="200"/>
      </w:pPr>
      <w:r>
        <w:rPr>
          <w:rFonts w:hint="eastAsia"/>
        </w:rPr>
        <w:t>经营地址：</w:t>
      </w:r>
      <w:bookmarkStart w:id="14" w:name="生产地址"/>
      <w:bookmarkEnd w:id="14"/>
      <w:r>
        <w:rPr>
          <w:rFonts w:hint="eastAsia"/>
        </w:rPr>
        <w:t>天津市滨海新区北塘锦晟广场732号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天津同创安全管理咨询有限公司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李洪国、牛晓光、秦晓玲、郑欢</w:t>
      </w:r>
      <w:r>
        <w:rPr>
          <w:rFonts w:hint="eastAsia"/>
        </w:rPr>
        <w:t xml:space="preserve">  </w:t>
      </w:r>
      <w:r>
        <w:rPr>
          <w:rFonts w:hint="eastAsia"/>
          <w:b/>
          <w:color w:val="auto"/>
          <w:kern w:val="2"/>
          <w:sz w:val="21"/>
          <w:lang w:val="en-GB"/>
        </w:rPr>
        <w:t>秦晓玲</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2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